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89" w:rsidRDefault="00291189" w:rsidP="0029118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</w:t>
      </w:r>
    </w:p>
    <w:p w:rsidR="00291189" w:rsidRDefault="00291189" w:rsidP="00291189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291189" w:rsidRDefault="00291189" w:rsidP="00291189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291189" w:rsidTr="000C0FFF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EAAAA"/>
                <w:sz w:val="24"/>
              </w:rPr>
            </w:pP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作品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名称</w:t>
            </w:r>
          </w:p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AEAAAA"/>
                <w:sz w:val="24"/>
              </w:rPr>
              <w:t>请勿使用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291189" w:rsidTr="000C0FFF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291189" w:rsidRDefault="00291189" w:rsidP="000C0FF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学前教育□</w:t>
            </w:r>
          </w:p>
        </w:tc>
      </w:tr>
      <w:tr w:rsidR="00291189" w:rsidTr="000C0FFF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特殊教育□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</w:tr>
      <w:tr w:rsidR="00291189" w:rsidTr="000C0FFF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课件□</w:t>
            </w:r>
          </w:p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微课□</w:t>
            </w:r>
          </w:p>
        </w:tc>
      </w:tr>
      <w:tr w:rsidR="00291189" w:rsidTr="000C0FFF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291189" w:rsidTr="000C0FFF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C90DF2" w:rsidP="00C90DF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0DF2">
              <w:rPr>
                <w:rFonts w:ascii="仿宋_GB2312" w:eastAsia="仿宋_GB2312" w:hint="eastAsia"/>
                <w:b/>
                <w:color w:val="AEAAAA"/>
                <w:sz w:val="24"/>
              </w:rPr>
              <w:t>大连海洋大学</w:t>
            </w:r>
          </w:p>
        </w:tc>
      </w:tr>
      <w:tr w:rsidR="00291189" w:rsidTr="000C0FFF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189" w:rsidTr="000C0FFF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29118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291189" w:rsidTr="000C0FFF">
        <w:trPr>
          <w:trHeight w:val="536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291189" w:rsidRDefault="00291189" w:rsidP="000C0FFF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189" w:rsidTr="000C0FFF">
        <w:trPr>
          <w:trHeight w:val="4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291189" w:rsidRDefault="00291189" w:rsidP="000C0FFF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291189" w:rsidRDefault="00291189" w:rsidP="000C0FFF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189" w:rsidTr="000C0FFF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是否同意“组委会”将作品制作成集锦出版或在“交流活动”网站等公益性网站共享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291189" w:rsidRDefault="00291189" w:rsidP="0029118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291189" w:rsidRDefault="00291189" w:rsidP="00291189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 w:rsidR="00291189" w:rsidRDefault="00291189" w:rsidP="00291189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291189" w:rsidRDefault="00291189" w:rsidP="00291189">
      <w:pPr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291189" w:rsidRDefault="00291189" w:rsidP="00291189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291189" w:rsidRDefault="00291189" w:rsidP="00291189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（融合创新应用教学案例、信息化教学课程案例）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291189" w:rsidTr="000C0FFF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AEAAAA"/>
                <w:sz w:val="24"/>
              </w:rPr>
            </w:pPr>
            <w:r>
              <w:rPr>
                <w:rFonts w:ascii="仿宋_GB2312" w:eastAsia="仿宋_GB2312"/>
                <w:b/>
                <w:color w:val="AEAAAA"/>
                <w:sz w:val="24"/>
              </w:rPr>
              <w:t>作品名称</w:t>
            </w:r>
          </w:p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请勿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使用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291189" w:rsidTr="000C0FFF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学前教育□</w:t>
            </w:r>
          </w:p>
        </w:tc>
      </w:tr>
      <w:tr w:rsidR="00291189" w:rsidTr="000C0FFF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特殊教育□</w:t>
            </w:r>
          </w:p>
        </w:tc>
      </w:tr>
      <w:tr w:rsidR="00291189" w:rsidTr="000C0FFF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高中□</w:t>
            </w:r>
          </w:p>
        </w:tc>
      </w:tr>
      <w:tr w:rsidR="00291189" w:rsidTr="000C0FF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信息化教学课程案例□</w:t>
            </w:r>
          </w:p>
        </w:tc>
      </w:tr>
      <w:tr w:rsidR="00291189" w:rsidTr="000C0FFF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信息化教学课程案例□</w:t>
            </w:r>
          </w:p>
        </w:tc>
      </w:tr>
      <w:tr w:rsidR="00291189" w:rsidTr="000C0FFF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291189" w:rsidTr="000C0FFF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C90DF2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0DF2">
              <w:rPr>
                <w:rFonts w:ascii="仿宋_GB2312" w:eastAsia="仿宋_GB2312" w:hint="eastAsia"/>
                <w:b/>
                <w:color w:val="AEAAAA"/>
                <w:sz w:val="24"/>
              </w:rPr>
              <w:t>大连海洋大学</w:t>
            </w:r>
          </w:p>
        </w:tc>
      </w:tr>
      <w:tr w:rsidR="00291189" w:rsidTr="000C0FFF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189" w:rsidTr="000C0FFF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29118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291189" w:rsidTr="000C0FFF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教学环境设施建设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291189" w:rsidTr="000C0FFF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291189" w:rsidTr="000C0FFF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291189" w:rsidTr="000C0FFF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291189" w:rsidTr="000C0FFF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291189" w:rsidTr="000C0FFF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是否同意“组委会”将作品制作成集锦出版或在“教师交流活动”网站等公益性网站共享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291189" w:rsidRDefault="00291189" w:rsidP="00291189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291189" w:rsidRDefault="00291189" w:rsidP="00291189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291189" w:rsidRDefault="00291189" w:rsidP="0029118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291189" w:rsidRDefault="00291189" w:rsidP="00291189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 w:rsidR="00291189" w:rsidRDefault="00291189" w:rsidP="00291189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291189" w:rsidRDefault="00291189" w:rsidP="00291189">
      <w:pPr>
        <w:tabs>
          <w:tab w:val="left" w:pos="5645"/>
        </w:tabs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291189" w:rsidRDefault="00291189" w:rsidP="00291189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（融合创新管理案例）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291189" w:rsidTr="000C0FFF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案例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名称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请勿</w:t>
            </w:r>
            <w:r>
              <w:rPr>
                <w:rFonts w:ascii="仿宋_GB2312" w:eastAsia="仿宋_GB2312"/>
                <w:b/>
                <w:color w:val="AEAAAA"/>
                <w:sz w:val="24"/>
              </w:rPr>
              <w:t>使用</w:t>
            </w:r>
            <w:r>
              <w:rPr>
                <w:rFonts w:ascii="仿宋_GB2312" w:eastAsia="仿宋_GB2312" w:hint="eastAsia"/>
                <w:b/>
                <w:color w:val="AEAAAA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291189" w:rsidTr="000C0FFF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区域管理案例 □</w:t>
            </w:r>
          </w:p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学校管理案例 □</w:t>
            </w:r>
          </w:p>
        </w:tc>
      </w:tr>
      <w:tr w:rsidR="00291189" w:rsidTr="000C0FFF">
        <w:trPr>
          <w:cantSplit/>
          <w:trHeight w:val="8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区域管理案例 □</w:t>
            </w:r>
          </w:p>
          <w:p w:rsidR="00291189" w:rsidRDefault="00291189" w:rsidP="000C0F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学校管理案例 □</w:t>
            </w:r>
          </w:p>
        </w:tc>
      </w:tr>
      <w:tr w:rsidR="00291189" w:rsidTr="000C0FFF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291189" w:rsidTr="000C0FFF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C90DF2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0DF2">
              <w:rPr>
                <w:rFonts w:ascii="仿宋_GB2312" w:eastAsia="仿宋_GB2312" w:hint="eastAsia"/>
                <w:b/>
                <w:color w:val="AEAAAA"/>
                <w:sz w:val="24"/>
              </w:rPr>
              <w:t>大连海洋大学</w:t>
            </w:r>
          </w:p>
        </w:tc>
        <w:bookmarkStart w:id="0" w:name="_GoBack"/>
        <w:bookmarkEnd w:id="0"/>
      </w:tr>
      <w:tr w:rsidR="00291189" w:rsidTr="000C0FFF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91189" w:rsidTr="000C0FFF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189" w:rsidTr="000C0FFF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29118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@</w:t>
            </w:r>
          </w:p>
        </w:tc>
      </w:tr>
      <w:tr w:rsidR="00291189" w:rsidTr="000C0FFF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291189" w:rsidTr="000C0FFF">
        <w:trPr>
          <w:trHeight w:val="18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291189" w:rsidTr="000C0FFF">
        <w:trPr>
          <w:trHeight w:val="2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创新点和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291189" w:rsidTr="000C0FFF">
        <w:trPr>
          <w:trHeight w:val="2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其他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  <w:tr w:rsidR="00291189" w:rsidTr="000C0FFF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9" w:rsidRDefault="00291189" w:rsidP="000C0FF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是否同意“组委会”将作品制作成集锦出版或在“教师交流活动”网站等公益性网站共享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9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291189" w:rsidRDefault="00291189" w:rsidP="000C0FF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291189" w:rsidRDefault="00291189" w:rsidP="00291189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291189" w:rsidRDefault="00291189" w:rsidP="00291189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291189" w:rsidRDefault="00291189" w:rsidP="0029118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作者签名：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291189" w:rsidRDefault="00291189" w:rsidP="0029118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291189" w:rsidRDefault="00291189" w:rsidP="00291189">
      <w:pPr>
        <w:spacing w:line="440" w:lineRule="exact"/>
        <w:ind w:firstLineChars="2000" w:firstLine="5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4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.           </w:t>
      </w:r>
    </w:p>
    <w:p w:rsidR="00291189" w:rsidRDefault="00291189" w:rsidP="00291189">
      <w:pPr>
        <w:spacing w:line="440" w:lineRule="exact"/>
        <w:ind w:firstLineChars="2000" w:firstLine="56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.           </w:t>
      </w:r>
    </w:p>
    <w:p w:rsidR="00291189" w:rsidRDefault="00291189" w:rsidP="00291189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 w:rsidR="00291189" w:rsidRDefault="00291189" w:rsidP="00291189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 日</w:t>
      </w:r>
    </w:p>
    <w:p w:rsidR="00044DD1" w:rsidRDefault="00044DD1"/>
    <w:sectPr w:rsidR="0004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65" w:rsidRDefault="00575B65" w:rsidP="00291189">
      <w:r>
        <w:separator/>
      </w:r>
    </w:p>
  </w:endnote>
  <w:endnote w:type="continuationSeparator" w:id="0">
    <w:p w:rsidR="00575B65" w:rsidRDefault="00575B65" w:rsidP="002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65" w:rsidRDefault="00575B65" w:rsidP="00291189">
      <w:r>
        <w:separator/>
      </w:r>
    </w:p>
  </w:footnote>
  <w:footnote w:type="continuationSeparator" w:id="0">
    <w:p w:rsidR="00575B65" w:rsidRDefault="00575B65" w:rsidP="0029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D1"/>
    <w:rsid w:val="00044DD1"/>
    <w:rsid w:val="00291189"/>
    <w:rsid w:val="00575B65"/>
    <w:rsid w:val="0074056C"/>
    <w:rsid w:val="00C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1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8615041143822</dc:creator>
  <cp:keywords/>
  <dc:description/>
  <cp:lastModifiedBy>8615041143822</cp:lastModifiedBy>
  <cp:revision>3</cp:revision>
  <dcterms:created xsi:type="dcterms:W3CDTF">2022-05-06T23:45:00Z</dcterms:created>
  <dcterms:modified xsi:type="dcterms:W3CDTF">2022-05-06T23:53:00Z</dcterms:modified>
</cp:coreProperties>
</file>